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CF83" w14:textId="77777777" w:rsidR="005D57CA" w:rsidRDefault="00584DD6" w:rsidP="00584DD6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8F0BBB8" wp14:editId="265E616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43000" cy="1524000"/>
            <wp:effectExtent l="0" t="0" r="0" b="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</w:t>
      </w:r>
    </w:p>
    <w:p w14:paraId="61C5B46D" w14:textId="77777777" w:rsidR="005D57CA" w:rsidRDefault="005D57CA" w:rsidP="00584DD6">
      <w:pPr>
        <w:spacing w:after="0" w:line="240" w:lineRule="auto"/>
        <w:rPr>
          <w:b/>
          <w:bCs/>
          <w:sz w:val="28"/>
          <w:szCs w:val="28"/>
        </w:rPr>
      </w:pPr>
    </w:p>
    <w:p w14:paraId="544AEDC2" w14:textId="77777777" w:rsidR="005D57CA" w:rsidRDefault="005D57CA" w:rsidP="00584DD6">
      <w:pPr>
        <w:spacing w:after="0" w:line="240" w:lineRule="auto"/>
        <w:rPr>
          <w:b/>
          <w:bCs/>
          <w:sz w:val="28"/>
          <w:szCs w:val="28"/>
        </w:rPr>
      </w:pPr>
    </w:p>
    <w:p w14:paraId="4E9E55AE" w14:textId="78A7B154" w:rsidR="00584DD6" w:rsidRPr="005D57CA" w:rsidRDefault="00584DD6" w:rsidP="005D57CA">
      <w:pPr>
        <w:spacing w:after="0" w:line="240" w:lineRule="auto"/>
        <w:jc w:val="right"/>
        <w:rPr>
          <w:rFonts w:ascii="OzHandicraft BT" w:hAnsi="OzHandicraft BT"/>
          <w:b/>
          <w:bCs/>
          <w:color w:val="886349"/>
          <w:sz w:val="56"/>
          <w:szCs w:val="56"/>
        </w:rPr>
      </w:pPr>
      <w:r w:rsidRPr="005D57CA">
        <w:rPr>
          <w:rFonts w:ascii="OzHandicraft BT" w:hAnsi="OzHandicraft BT"/>
          <w:b/>
          <w:bCs/>
          <w:color w:val="886349"/>
          <w:sz w:val="56"/>
          <w:szCs w:val="56"/>
        </w:rPr>
        <w:t xml:space="preserve"> City of Bastrop Inspection Requirements</w:t>
      </w:r>
    </w:p>
    <w:p w14:paraId="2B49D58B" w14:textId="77777777" w:rsidR="00584DD6" w:rsidRDefault="00584DD6" w:rsidP="00584DD6">
      <w:pPr>
        <w:spacing w:after="0" w:line="240" w:lineRule="auto"/>
        <w:rPr>
          <w:b/>
          <w:bCs/>
          <w:sz w:val="24"/>
          <w:szCs w:val="24"/>
        </w:rPr>
      </w:pPr>
    </w:p>
    <w:p w14:paraId="4A920D76" w14:textId="5E15D4B4" w:rsidR="00584DD6" w:rsidRDefault="00584DD6" w:rsidP="00584DD6">
      <w:pPr>
        <w:spacing w:after="0" w:line="240" w:lineRule="auto"/>
        <w:rPr>
          <w:b/>
          <w:bCs/>
          <w:sz w:val="24"/>
          <w:szCs w:val="24"/>
        </w:rPr>
      </w:pPr>
    </w:p>
    <w:p w14:paraId="068DE073" w14:textId="0BE85434" w:rsidR="005D57CA" w:rsidRDefault="005D57CA" w:rsidP="00584DD6">
      <w:pPr>
        <w:spacing w:after="0" w:line="240" w:lineRule="auto"/>
        <w:rPr>
          <w:b/>
          <w:bCs/>
          <w:sz w:val="24"/>
          <w:szCs w:val="24"/>
        </w:rPr>
      </w:pPr>
    </w:p>
    <w:p w14:paraId="6AF2F9BF" w14:textId="2897AE65" w:rsidR="005D57CA" w:rsidRDefault="005D57CA" w:rsidP="00584DD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11D756" wp14:editId="464493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72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8A2B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07240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4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92zAEAAOgDAAAOAAAAZHJzL2Uyb0RvYy54bWysU01v2zAMvQ/YfxB0X+x4aNYYcYqtRXcZ&#10;tqL7uCsyFQuQREHS4uTfj5ITt9jHYcMugkXyPfI90ZubozXsACFqdB1fLmrOwEnstdt3/OuX+1fX&#10;nMUkXC8MOuj4CSK/2b58sRl9Cw0OaHoIjEhcbEff8SEl31ZVlANYERfowVFSYbAi0TXsqz6Ikdit&#10;qZq6XlUjht4HlBAjRe+mJN8WfqVApk9KRUjMdJxmS+UM5dzls9puRLsPwg9anscQ/zCFFdpR05nq&#10;TiTBvgf9C5XVMmBElRYSbYVKaQlFA6lZ1j+p+TwID0ULmRP9bFP8f7Ty4+HWPQSyYfSxjf4hZBVH&#10;FSxTRvtv9KZFF03KjsW202wbHBOTFFyt3zSva3JXXnLVRJGpfIjpPaBl+aPjRrusSLTi8CEmakul&#10;l5IcNo6NHV9fNVelKqLR/b02Judi2O9uTWAHQY+5un7bvFvn9yOGZ2V0M46CT3LKVzoZmPgfQTHd&#10;09iTsLJpMNMKKcGl5ZnXOKrOMEUjzMB6Gi2v6J+A5/oMhbKFfwOeEaUzujSDrXYYftc9HS8jq6n+&#10;4sCkO1uww/5UHrpYQ+tUnDuvft7X5/cCf/pBtz8AAAD//wMAUEsDBBQABgAIAAAAIQACUiqV3QAA&#10;AAUBAAAPAAAAZHJzL2Rvd25yZXYueG1sTI/NTsMwEITvSLyDtUhcUGu3oKqEOBVC/BxQkdoiuLrx&#10;Jo6I1yF22/Tt2XKB48ysZr7NF4NvxR772ATSMBkrEEhlsA3VGt43T6M5iJgMWdMGQg1HjLAozs9y&#10;k9lwoBXu16kWXEIxMxpcSl0mZSwdehPHoUPirAq9N4llX0vbmwOX+1ZOlZpJbxriBWc6fHBYfq13&#10;XsOrstXV7KWZfi/d8/HxprrGj7dPrS8vhvs7EAmH9HcMJ3xGh4KZtmFHNopWAz+SNIwmIE6hup2z&#10;sf01ZJHL//TFDwAAAP//AwBQSwECLQAUAAYACAAAACEAtoM4kv4AAADhAQAAEwAAAAAAAAAAAAAA&#10;AAAAAAAAW0NvbnRlbnRfVHlwZXNdLnhtbFBLAQItABQABgAIAAAAIQA4/SH/1gAAAJQBAAALAAAA&#10;AAAAAAAAAAAAAC8BAABfcmVscy8ucmVsc1BLAQItABQABgAIAAAAIQChOz92zAEAAOgDAAAOAAAA&#10;AAAAAAAAAAAAAC4CAABkcnMvZTJvRG9jLnhtbFBLAQItABQABgAIAAAAIQACUiqV3QAAAAUBAAAP&#10;AAAAAAAAAAAAAAAAACYEAABkcnMvZG93bnJldi54bWxQSwUGAAAAAAQABADzAAAAMAUAAAAA&#10;" strokecolor="#68a2b9">
                <v:stroke joinstyle="miter"/>
                <w10:wrap anchorx="margin"/>
              </v:line>
            </w:pict>
          </mc:Fallback>
        </mc:AlternateContent>
      </w:r>
    </w:p>
    <w:p w14:paraId="47E13D54" w14:textId="5FDAAED0" w:rsidR="005D57CA" w:rsidRDefault="005D57CA" w:rsidP="00584DD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69CD7CB1" wp14:editId="7FA05CDE">
            <wp:simplePos x="0" y="0"/>
            <wp:positionH relativeFrom="column">
              <wp:posOffset>6096000</wp:posOffset>
            </wp:positionH>
            <wp:positionV relativeFrom="paragraph">
              <wp:posOffset>31750</wp:posOffset>
            </wp:positionV>
            <wp:extent cx="838200" cy="1079500"/>
            <wp:effectExtent l="0" t="0" r="0" b="6350"/>
            <wp:wrapThrough wrapText="bothSides">
              <wp:wrapPolygon edited="0">
                <wp:start x="0" y="0"/>
                <wp:lineTo x="0" y="21346"/>
                <wp:lineTo x="21109" y="21346"/>
                <wp:lineTo x="21109" y="0"/>
                <wp:lineTo x="0" y="0"/>
              </wp:wrapPolygon>
            </wp:wrapThrough>
            <wp:docPr id="15" name="Picture 1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2B9E5" w14:textId="21E1C9D8" w:rsidR="005D57CA" w:rsidRDefault="005D57CA" w:rsidP="00584DD6">
      <w:pPr>
        <w:spacing w:after="0" w:line="240" w:lineRule="auto"/>
        <w:rPr>
          <w:b/>
          <w:bCs/>
          <w:sz w:val="24"/>
          <w:szCs w:val="24"/>
        </w:rPr>
      </w:pPr>
    </w:p>
    <w:p w14:paraId="6E9F2907" w14:textId="47153D59" w:rsidR="005D57CA" w:rsidRDefault="005D57CA" w:rsidP="00584DD6">
      <w:pPr>
        <w:spacing w:after="0" w:line="240" w:lineRule="auto"/>
        <w:rPr>
          <w:b/>
          <w:bCs/>
          <w:sz w:val="24"/>
          <w:szCs w:val="24"/>
        </w:rPr>
      </w:pPr>
    </w:p>
    <w:p w14:paraId="601B4B25" w14:textId="5704F374" w:rsidR="00584DD6" w:rsidRPr="005D57CA" w:rsidRDefault="00584DD6" w:rsidP="005D57CA">
      <w:pPr>
        <w:spacing w:after="0" w:line="240" w:lineRule="auto"/>
        <w:jc w:val="center"/>
        <w:rPr>
          <w:rFonts w:ascii="Brandon Grotesque Bold" w:hAnsi="Brandon Grotesque Bold"/>
          <w:b/>
          <w:bCs/>
          <w:color w:val="546122"/>
          <w:sz w:val="32"/>
          <w:szCs w:val="32"/>
        </w:rPr>
      </w:pPr>
      <w:r w:rsidRPr="005D57CA">
        <w:rPr>
          <w:rFonts w:ascii="Brandon Grotesque Bold" w:hAnsi="Brandon Grotesque Bold"/>
          <w:b/>
          <w:bCs/>
          <w:color w:val="546122"/>
          <w:sz w:val="32"/>
          <w:szCs w:val="32"/>
        </w:rPr>
        <w:t>International Swimming Pool and Spa Code (ISPSC)</w:t>
      </w:r>
    </w:p>
    <w:p w14:paraId="121EBE22" w14:textId="77777777" w:rsidR="00584DD6" w:rsidRPr="007145F9" w:rsidRDefault="00584DD6" w:rsidP="00584DD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070E336" w14:textId="2D75A14B" w:rsidR="00584DD6" w:rsidRDefault="00584DD6" w:rsidP="00584DD6">
      <w:pPr>
        <w:spacing w:after="0" w:line="240" w:lineRule="auto"/>
      </w:pPr>
    </w:p>
    <w:p w14:paraId="14B9778A" w14:textId="77777777" w:rsidR="005D57CA" w:rsidRDefault="005D57CA" w:rsidP="00584DD6">
      <w:pPr>
        <w:spacing w:after="0" w:line="240" w:lineRule="auto"/>
      </w:pPr>
    </w:p>
    <w:p w14:paraId="45C965AF" w14:textId="77777777" w:rsidR="00584DD6" w:rsidRPr="00B33D76" w:rsidRDefault="00584DD6" w:rsidP="00584DD6">
      <w:pPr>
        <w:spacing w:after="0" w:line="240" w:lineRule="auto"/>
        <w:rPr>
          <w:rFonts w:ascii="Brandon Grotesque Bold" w:hAnsi="Brandon Grotesque Bold"/>
          <w:sz w:val="28"/>
          <w:szCs w:val="28"/>
        </w:rPr>
      </w:pPr>
      <w:r w:rsidRPr="00B33D76">
        <w:rPr>
          <w:rFonts w:ascii="Brandon Grotesque Bold" w:hAnsi="Brandon Grotesque Bold"/>
          <w:sz w:val="28"/>
          <w:szCs w:val="28"/>
        </w:rPr>
        <w:t>106.2 Preliminary inspection</w:t>
      </w:r>
    </w:p>
    <w:p w14:paraId="5A4EC6F6" w14:textId="2A2BB2F0" w:rsidR="00584DD6" w:rsidRPr="00B33D76" w:rsidRDefault="00584DD6" w:rsidP="005D57CA">
      <w:pPr>
        <w:spacing w:line="240" w:lineRule="auto"/>
        <w:ind w:left="720"/>
        <w:rPr>
          <w:rFonts w:ascii="Arial" w:hAnsi="Arial" w:cs="Arial"/>
        </w:rPr>
      </w:pPr>
      <w:r w:rsidRPr="00B33D76">
        <w:rPr>
          <w:rFonts w:ascii="Arial" w:hAnsi="Arial" w:cs="Arial"/>
        </w:rPr>
        <w:t xml:space="preserve">Before issuing a permit, the code official is authorized to examine or cause to be examined buildings, </w:t>
      </w:r>
      <w:proofErr w:type="gramStart"/>
      <w:r w:rsidRPr="00B33D76">
        <w:rPr>
          <w:rFonts w:ascii="Arial" w:hAnsi="Arial" w:cs="Arial"/>
        </w:rPr>
        <w:t>structures</w:t>
      </w:r>
      <w:proofErr w:type="gramEnd"/>
      <w:r w:rsidRPr="00B33D76">
        <w:rPr>
          <w:rFonts w:ascii="Arial" w:hAnsi="Arial" w:cs="Arial"/>
        </w:rPr>
        <w:t xml:space="preserve"> and sites.</w:t>
      </w:r>
    </w:p>
    <w:p w14:paraId="1B33A3C9" w14:textId="77777777" w:rsidR="00584DD6" w:rsidRPr="00B33D76" w:rsidRDefault="00584DD6" w:rsidP="00584DD6">
      <w:pPr>
        <w:spacing w:after="0" w:line="240" w:lineRule="auto"/>
        <w:rPr>
          <w:rFonts w:ascii="Brandon Grotesque Bold" w:hAnsi="Brandon Grotesque Bold"/>
          <w:sz w:val="28"/>
          <w:szCs w:val="28"/>
        </w:rPr>
      </w:pPr>
      <w:r w:rsidRPr="00B33D76">
        <w:rPr>
          <w:rFonts w:ascii="Brandon Grotesque Bold" w:hAnsi="Brandon Grotesque Bold"/>
          <w:sz w:val="28"/>
          <w:szCs w:val="28"/>
        </w:rPr>
        <w:t>106.3 Required inspections and testing</w:t>
      </w:r>
    </w:p>
    <w:p w14:paraId="271F1663" w14:textId="697C77CD" w:rsidR="00584DD6" w:rsidRPr="00B33D76" w:rsidRDefault="00584DD6" w:rsidP="005D57CA">
      <w:pPr>
        <w:spacing w:line="240" w:lineRule="auto"/>
        <w:ind w:left="720"/>
        <w:rPr>
          <w:rFonts w:ascii="Arial" w:hAnsi="Arial" w:cs="Arial"/>
        </w:rPr>
      </w:pPr>
      <w:r w:rsidRPr="00B33D76">
        <w:rPr>
          <w:rFonts w:ascii="Arial" w:hAnsi="Arial" w:cs="Arial"/>
        </w:rPr>
        <w:t>All aquatic vessel installations or alterations thereto, including equipment, piping, and related appliances shall be inspected to ensure compliance.</w:t>
      </w:r>
    </w:p>
    <w:p w14:paraId="6EAA8890" w14:textId="77777777" w:rsidR="00584DD6" w:rsidRPr="00B33D76" w:rsidRDefault="00584DD6" w:rsidP="00584DD6">
      <w:pPr>
        <w:spacing w:after="0" w:line="240" w:lineRule="auto"/>
        <w:rPr>
          <w:rFonts w:ascii="Brandon Grotesque Bold" w:hAnsi="Brandon Grotesque Bold"/>
          <w:sz w:val="28"/>
          <w:szCs w:val="28"/>
        </w:rPr>
      </w:pPr>
      <w:r w:rsidRPr="00B33D76">
        <w:rPr>
          <w:rFonts w:ascii="Brandon Grotesque Bold" w:hAnsi="Brandon Grotesque Bold"/>
          <w:sz w:val="28"/>
          <w:szCs w:val="28"/>
        </w:rPr>
        <w:t xml:space="preserve">106.4 Other inspections </w:t>
      </w:r>
    </w:p>
    <w:p w14:paraId="61C911CD" w14:textId="3E4E1EC4" w:rsidR="00C254B5" w:rsidRPr="00B33D76" w:rsidRDefault="00584DD6" w:rsidP="005D57CA">
      <w:pPr>
        <w:spacing w:after="0" w:line="240" w:lineRule="auto"/>
        <w:ind w:left="720"/>
        <w:rPr>
          <w:rFonts w:ascii="Arial" w:hAnsi="Arial" w:cs="Arial"/>
        </w:rPr>
      </w:pPr>
      <w:r w:rsidRPr="00B33D76">
        <w:rPr>
          <w:rFonts w:ascii="Arial" w:hAnsi="Arial" w:cs="Arial"/>
        </w:rPr>
        <w:t>The code official is authorized to make or require other inspections of any construction work to ascertain compliance</w:t>
      </w:r>
    </w:p>
    <w:p w14:paraId="33803BDF" w14:textId="77777777" w:rsidR="005D57CA" w:rsidRPr="005D57CA" w:rsidRDefault="005D57CA">
      <w:pPr>
        <w:rPr>
          <w:rFonts w:ascii="Arial Narrow" w:hAnsi="Arial Narrow"/>
          <w:b/>
          <w:bCs/>
          <w:sz w:val="24"/>
          <w:szCs w:val="24"/>
        </w:rPr>
      </w:pPr>
    </w:p>
    <w:p w14:paraId="1AF4015F" w14:textId="225BE02B" w:rsidR="005D57CA" w:rsidRPr="005D57CA" w:rsidRDefault="00584DD6" w:rsidP="00907F01">
      <w:pPr>
        <w:spacing w:before="240" w:after="0"/>
        <w:rPr>
          <w:rFonts w:ascii="Brandon Grotesque Bold" w:hAnsi="Brandon Grotesque Bold"/>
          <w:b/>
          <w:bCs/>
          <w:sz w:val="28"/>
          <w:szCs w:val="28"/>
        </w:rPr>
      </w:pPr>
      <w:r w:rsidRPr="005D57CA">
        <w:rPr>
          <w:rFonts w:ascii="Brandon Grotesque Bold" w:hAnsi="Brandon Grotesque Bold"/>
          <w:b/>
          <w:bCs/>
          <w:sz w:val="28"/>
          <w:szCs w:val="28"/>
        </w:rPr>
        <w:t>City of Bastrop Inspections</w:t>
      </w:r>
    </w:p>
    <w:p w14:paraId="6FB2C0E1" w14:textId="4F6F044C" w:rsidR="00154F5C" w:rsidRPr="00B33D76" w:rsidRDefault="00154F5C" w:rsidP="00907F01">
      <w:pPr>
        <w:pStyle w:val="ListParagraph"/>
        <w:numPr>
          <w:ilvl w:val="0"/>
          <w:numId w:val="1"/>
        </w:numPr>
        <w:spacing w:before="240"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Pool Layout</w:t>
      </w:r>
    </w:p>
    <w:p w14:paraId="7104C441" w14:textId="5D2423D6" w:rsidR="00154F5C" w:rsidRPr="00B33D76" w:rsidRDefault="00154F5C" w:rsidP="00DE0E0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Pool Bonding</w:t>
      </w:r>
    </w:p>
    <w:p w14:paraId="4E7FBD08" w14:textId="62A27FAC" w:rsidR="00154F5C" w:rsidRPr="00B33D76" w:rsidRDefault="00154F5C" w:rsidP="00DE0E0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Pool Pre-Pour</w:t>
      </w:r>
    </w:p>
    <w:p w14:paraId="0F08D35D" w14:textId="4D44C879" w:rsidR="00154F5C" w:rsidRPr="00B33D76" w:rsidRDefault="00154F5C" w:rsidP="00DE0E0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Pool Gas Line</w:t>
      </w:r>
    </w:p>
    <w:p w14:paraId="62CB9B2D" w14:textId="35E2ACD0" w:rsidR="00154F5C" w:rsidRPr="00B33D76" w:rsidRDefault="00154F5C" w:rsidP="00DE0E0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CSI Inspection</w:t>
      </w:r>
    </w:p>
    <w:p w14:paraId="540C74BD" w14:textId="66BFD299" w:rsidR="00154F5C" w:rsidRPr="00B33D76" w:rsidRDefault="00154F5C" w:rsidP="00DE0E0E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B33D76">
        <w:rPr>
          <w:rFonts w:ascii="Arial" w:hAnsi="Arial" w:cs="Arial"/>
        </w:rPr>
        <w:t>Pool Final</w:t>
      </w:r>
    </w:p>
    <w:sectPr w:rsidR="00154F5C" w:rsidRPr="00B33D76" w:rsidSect="005D57C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8AD21" w14:textId="77777777" w:rsidR="00946956" w:rsidRDefault="00946956" w:rsidP="00946956">
      <w:pPr>
        <w:spacing w:after="0" w:line="240" w:lineRule="auto"/>
      </w:pPr>
      <w:r>
        <w:separator/>
      </w:r>
    </w:p>
  </w:endnote>
  <w:endnote w:type="continuationSeparator" w:id="0">
    <w:p w14:paraId="17FAA0AF" w14:textId="77777777" w:rsidR="00946956" w:rsidRDefault="00946956" w:rsidP="0094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zHandicraft BT">
    <w:panose1 w:val="03080702020302020206"/>
    <w:charset w:val="00"/>
    <w:family w:val="script"/>
    <w:pitch w:val="variable"/>
    <w:sig w:usb0="00000087" w:usb1="00000000" w:usb2="00000000" w:usb3="00000000" w:csb0="0000001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7075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B0224" w14:textId="72279728" w:rsidR="00946956" w:rsidRDefault="009469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3C9D8A" w14:textId="77777777" w:rsidR="00946956" w:rsidRDefault="00946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B1492" w14:textId="77777777" w:rsidR="00946956" w:rsidRDefault="00946956" w:rsidP="00946956">
      <w:pPr>
        <w:spacing w:after="0" w:line="240" w:lineRule="auto"/>
      </w:pPr>
      <w:r>
        <w:separator/>
      </w:r>
    </w:p>
  </w:footnote>
  <w:footnote w:type="continuationSeparator" w:id="0">
    <w:p w14:paraId="312EF7FC" w14:textId="77777777" w:rsidR="00946956" w:rsidRDefault="00946956" w:rsidP="00946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A7BC7"/>
    <w:multiLevelType w:val="hybridMultilevel"/>
    <w:tmpl w:val="910E6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DD6"/>
    <w:rsid w:val="00154F5C"/>
    <w:rsid w:val="00584DD6"/>
    <w:rsid w:val="005D57CA"/>
    <w:rsid w:val="00907F01"/>
    <w:rsid w:val="00946956"/>
    <w:rsid w:val="00B33D76"/>
    <w:rsid w:val="00C254B5"/>
    <w:rsid w:val="00CD245A"/>
    <w:rsid w:val="00D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76279"/>
  <w15:chartTrackingRefBased/>
  <w15:docId w15:val="{7563F001-DB4B-4D44-9400-1CFD1AE9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D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56"/>
  </w:style>
  <w:style w:type="paragraph" w:styleId="Footer">
    <w:name w:val="footer"/>
    <w:basedOn w:val="Normal"/>
    <w:link w:val="FooterChar"/>
    <w:uiPriority w:val="99"/>
    <w:unhideWhenUsed/>
    <w:rsid w:val="009469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Ellis</dc:creator>
  <cp:keywords/>
  <dc:description/>
  <cp:lastModifiedBy>Jimmie Campbell</cp:lastModifiedBy>
  <cp:revision>8</cp:revision>
  <dcterms:created xsi:type="dcterms:W3CDTF">2021-12-15T15:34:00Z</dcterms:created>
  <dcterms:modified xsi:type="dcterms:W3CDTF">2022-03-30T16:33:00Z</dcterms:modified>
</cp:coreProperties>
</file>